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 w:type="pct"/>
        <w:tblCellMar>
          <w:left w:w="0" w:type="dxa"/>
          <w:right w:w="0" w:type="dxa"/>
        </w:tblCellMar>
        <w:tblLook w:val="04A0"/>
      </w:tblPr>
      <w:tblGrid>
        <w:gridCol w:w="368"/>
      </w:tblGrid>
      <w:tr w:rsidR="006405EA" w:rsidRPr="006405EA" w:rsidTr="006405EA">
        <w:tc>
          <w:tcPr>
            <w:tcW w:w="0" w:type="auto"/>
            <w:tcMar>
              <w:top w:w="15" w:type="dxa"/>
              <w:left w:w="15" w:type="dxa"/>
              <w:bottom w:w="15" w:type="dxa"/>
              <w:right w:w="15" w:type="dxa"/>
            </w:tcMar>
            <w:vAlign w:val="center"/>
            <w:hideMark/>
          </w:tcPr>
          <w:tbl>
            <w:tblPr>
              <w:tblW w:w="15" w:type="dxa"/>
              <w:tblCellSpacing w:w="15" w:type="dxa"/>
              <w:tblCellMar>
                <w:top w:w="15" w:type="dxa"/>
                <w:left w:w="15" w:type="dxa"/>
                <w:bottom w:w="15" w:type="dxa"/>
                <w:right w:w="15" w:type="dxa"/>
              </w:tblCellMar>
              <w:tblLook w:val="04A0"/>
            </w:tblPr>
            <w:tblGrid>
              <w:gridCol w:w="51"/>
              <w:gridCol w:w="51"/>
            </w:tblGrid>
            <w:tr w:rsidR="006405EA" w:rsidRPr="006405EA">
              <w:trPr>
                <w:tblCellSpacing w:w="15" w:type="dxa"/>
              </w:trPr>
              <w:tc>
                <w:tcPr>
                  <w:tcW w:w="0" w:type="auto"/>
                  <w:tcMar>
                    <w:top w:w="0" w:type="dxa"/>
                    <w:left w:w="0" w:type="dxa"/>
                    <w:bottom w:w="0" w:type="dxa"/>
                    <w:right w:w="0" w:type="dxa"/>
                  </w:tcMar>
                  <w:vAlign w:val="center"/>
                  <w:hideMark/>
                </w:tcPr>
                <w:p w:rsidR="006405EA" w:rsidRPr="006405EA" w:rsidRDefault="006405EA" w:rsidP="006405EA">
                  <w:pPr>
                    <w:spacing w:after="0" w:line="390" w:lineRule="atLeast"/>
                    <w:rPr>
                      <w:rFonts w:ascii="Droid Sans" w:eastAsia="Times New Roman" w:hAnsi="Droid Sans" w:cs="Times New Roman"/>
                      <w:color w:val="444444"/>
                      <w:sz w:val="23"/>
                      <w:szCs w:val="23"/>
                      <w:lang w:eastAsia="fr-CA"/>
                    </w:rPr>
                  </w:pPr>
                </w:p>
              </w:tc>
              <w:tc>
                <w:tcPr>
                  <w:tcW w:w="0" w:type="auto"/>
                  <w:tcMar>
                    <w:top w:w="0" w:type="dxa"/>
                    <w:left w:w="0" w:type="dxa"/>
                    <w:bottom w:w="0" w:type="dxa"/>
                    <w:right w:w="0" w:type="dxa"/>
                  </w:tcMar>
                  <w:vAlign w:val="center"/>
                  <w:hideMark/>
                </w:tcPr>
                <w:p w:rsidR="006405EA" w:rsidRPr="006405EA" w:rsidRDefault="006405EA" w:rsidP="006405EA">
                  <w:pPr>
                    <w:spacing w:after="0" w:line="390" w:lineRule="atLeast"/>
                    <w:rPr>
                      <w:rFonts w:ascii="Droid Sans" w:eastAsia="Times New Roman" w:hAnsi="Droid Sans" w:cs="Times New Roman"/>
                      <w:color w:val="444444"/>
                      <w:sz w:val="23"/>
                      <w:szCs w:val="23"/>
                      <w:lang w:eastAsia="fr-CA"/>
                    </w:rPr>
                  </w:pPr>
                </w:p>
              </w:tc>
            </w:tr>
          </w:tbl>
          <w:p w:rsidR="006405EA" w:rsidRPr="006405EA" w:rsidRDefault="006405EA" w:rsidP="006405EA">
            <w:pPr>
              <w:spacing w:after="0" w:line="390" w:lineRule="atLeast"/>
              <w:rPr>
                <w:rFonts w:ascii="Droid Sans" w:eastAsia="Times New Roman" w:hAnsi="Droid Sans" w:cs="Times New Roman"/>
                <w:color w:val="444444"/>
                <w:sz w:val="23"/>
                <w:szCs w:val="23"/>
                <w:lang w:eastAsia="fr-CA"/>
              </w:rPr>
            </w:pPr>
          </w:p>
        </w:tc>
      </w:tr>
      <w:tr w:rsidR="006405EA" w:rsidRPr="006405EA" w:rsidTr="006405EA">
        <w:tblPrEx>
          <w:tblCellMar>
            <w:top w:w="15" w:type="dxa"/>
            <w:left w:w="15" w:type="dxa"/>
            <w:bottom w:w="15" w:type="dxa"/>
            <w:right w:w="15" w:type="dxa"/>
          </w:tblCellMar>
        </w:tblPrEx>
        <w:tc>
          <w:tcPr>
            <w:tcW w:w="0" w:type="auto"/>
            <w:tcMar>
              <w:top w:w="225" w:type="dxa"/>
              <w:left w:w="0" w:type="dxa"/>
              <w:bottom w:w="225" w:type="dxa"/>
              <w:right w:w="0" w:type="dxa"/>
            </w:tcMar>
            <w:vAlign w:val="center"/>
            <w:hideMark/>
          </w:tcPr>
          <w:p w:rsidR="006405EA" w:rsidRPr="006405EA" w:rsidRDefault="006405EA" w:rsidP="006405EA">
            <w:pPr>
              <w:spacing w:after="0" w:line="750" w:lineRule="atLeast"/>
              <w:rPr>
                <w:rFonts w:ascii="Oswald" w:eastAsia="Times New Roman" w:hAnsi="Oswald" w:cs="Times New Roman"/>
                <w:b/>
                <w:bCs/>
                <w:caps/>
                <w:color w:val="FFFFFF"/>
                <w:sz w:val="60"/>
                <w:szCs w:val="60"/>
                <w:lang w:eastAsia="fr-CA"/>
              </w:rPr>
            </w:pPr>
            <w:r w:rsidRPr="006405EA">
              <w:rPr>
                <w:rFonts w:ascii="Oswald" w:eastAsia="Times New Roman" w:hAnsi="Oswald" w:cs="Times New Roman"/>
                <w:b/>
                <w:bCs/>
                <w:caps/>
                <w:color w:val="FFFFFF"/>
                <w:sz w:val="60"/>
                <w:szCs w:val="60"/>
                <w:lang w:eastAsia="fr-CA"/>
              </w:rPr>
              <w:t> </w:t>
            </w:r>
            <w:r w:rsidRPr="006405EA">
              <w:rPr>
                <w:rFonts w:ascii="Oswald" w:eastAsia="Times New Roman" w:hAnsi="Oswald" w:cs="Times New Roman"/>
                <w:b/>
                <w:bCs/>
                <w:caps/>
                <w:vanish/>
                <w:color w:val="FFFFFF"/>
                <w:sz w:val="60"/>
                <w:szCs w:val="60"/>
                <w:lang w:eastAsia="fr-CA"/>
              </w:rPr>
              <w:t xml:space="preserve"> Animation Louis Lavoie </w:t>
            </w:r>
          </w:p>
        </w:tc>
      </w:tr>
    </w:tbl>
    <w:p w:rsidR="006405EA" w:rsidRPr="006405EA" w:rsidRDefault="006405EA" w:rsidP="006405EA">
      <w:pPr>
        <w:shd w:val="clear" w:color="auto" w:fill="151515"/>
        <w:spacing w:after="0" w:line="390" w:lineRule="atLeast"/>
        <w:rPr>
          <w:rFonts w:ascii="Droid Sans" w:eastAsia="Times New Roman" w:hAnsi="Droid Sans" w:cs="Times New Roman"/>
          <w:vanish/>
          <w:color w:val="444444"/>
          <w:sz w:val="23"/>
          <w:szCs w:val="23"/>
          <w:lang w:eastAsia="fr-CA"/>
        </w:rPr>
      </w:pPr>
    </w:p>
    <w:tbl>
      <w:tblPr>
        <w:tblW w:w="4122" w:type="pct"/>
        <w:tblLayout w:type="fixed"/>
        <w:tblCellMar>
          <w:left w:w="0" w:type="dxa"/>
          <w:right w:w="0" w:type="dxa"/>
        </w:tblCellMar>
        <w:tblLook w:val="04A0"/>
      </w:tblPr>
      <w:tblGrid>
        <w:gridCol w:w="3486"/>
        <w:gridCol w:w="8172"/>
      </w:tblGrid>
      <w:tr w:rsidR="006405EA" w:rsidRPr="006405EA" w:rsidTr="006405EA">
        <w:tc>
          <w:tcPr>
            <w:tcW w:w="1495" w:type="pct"/>
            <w:tcBorders>
              <w:top w:val="nil"/>
              <w:left w:val="nil"/>
              <w:bottom w:val="nil"/>
              <w:right w:val="nil"/>
            </w:tcBorders>
            <w:tcMar>
              <w:top w:w="0" w:type="dxa"/>
              <w:left w:w="225" w:type="dxa"/>
              <w:bottom w:w="0" w:type="dxa"/>
              <w:right w:w="225" w:type="dxa"/>
            </w:tcMar>
            <w:hideMark/>
          </w:tcPr>
          <w:p w:rsidR="006405EA" w:rsidRPr="006405EA" w:rsidRDefault="006405EA" w:rsidP="006405EA">
            <w:pPr>
              <w:spacing w:after="0" w:line="390" w:lineRule="atLeast"/>
              <w:jc w:val="right"/>
              <w:rPr>
                <w:rFonts w:ascii="Droid Sans" w:eastAsia="Times New Roman" w:hAnsi="Droid Sans" w:cs="Times New Roman"/>
                <w:color w:val="444444"/>
                <w:sz w:val="23"/>
                <w:szCs w:val="23"/>
                <w:lang w:eastAsia="fr-CA"/>
              </w:rPr>
            </w:pPr>
            <w:r w:rsidRPr="006405EA">
              <w:rPr>
                <w:rFonts w:ascii="Droid Sans" w:eastAsia="Times New Roman" w:hAnsi="Droid Sans" w:cs="Times New Roman"/>
                <w:noProof/>
                <w:color w:val="444444"/>
                <w:sz w:val="23"/>
                <w:szCs w:val="23"/>
                <w:lang w:eastAsia="fr-CA"/>
              </w:rPr>
              <w:drawing>
                <wp:inline distT="0" distB="0" distL="0" distR="0">
                  <wp:extent cx="1590675" cy="2053978"/>
                  <wp:effectExtent l="0" t="0" r="0" b="381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2053978"/>
                          </a:xfrm>
                          <a:prstGeom prst="rect">
                            <a:avLst/>
                          </a:prstGeom>
                          <a:noFill/>
                          <a:ln>
                            <a:noFill/>
                          </a:ln>
                        </pic:spPr>
                      </pic:pic>
                    </a:graphicData>
                  </a:graphic>
                </wp:inline>
              </w:drawing>
            </w:r>
          </w:p>
          <w:p w:rsidR="006405EA" w:rsidRPr="006405EA" w:rsidRDefault="006405EA" w:rsidP="006405EA">
            <w:pPr>
              <w:spacing w:after="0" w:line="390" w:lineRule="atLeast"/>
              <w:jc w:val="right"/>
              <w:rPr>
                <w:rFonts w:ascii="Droid Sans" w:eastAsia="Times New Roman" w:hAnsi="Droid Sans" w:cs="Times New Roman"/>
                <w:color w:val="444444"/>
                <w:sz w:val="23"/>
                <w:szCs w:val="23"/>
                <w:lang w:eastAsia="fr-CA"/>
              </w:rPr>
            </w:pPr>
            <w:r w:rsidRPr="006405EA">
              <w:rPr>
                <w:rFonts w:ascii="Droid Sans" w:eastAsia="Times New Roman" w:hAnsi="Droid Sans" w:cs="Times New Roman"/>
                <w:noProof/>
                <w:color w:val="444444"/>
                <w:sz w:val="23"/>
                <w:szCs w:val="23"/>
                <w:lang w:eastAsia="fr-CA"/>
              </w:rPr>
              <w:drawing>
                <wp:inline distT="0" distB="0" distL="0" distR="0">
                  <wp:extent cx="1888087" cy="2057400"/>
                  <wp:effectExtent l="0" t="0" r="0" b="0"/>
                  <wp:docPr id="2" name="Imag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0769" cy="2060323"/>
                          </a:xfrm>
                          <a:prstGeom prst="rect">
                            <a:avLst/>
                          </a:prstGeom>
                          <a:noFill/>
                          <a:ln>
                            <a:noFill/>
                          </a:ln>
                        </pic:spPr>
                      </pic:pic>
                    </a:graphicData>
                  </a:graphic>
                </wp:inline>
              </w:drawing>
            </w:r>
          </w:p>
        </w:tc>
        <w:tc>
          <w:tcPr>
            <w:tcW w:w="3505" w:type="pct"/>
            <w:tcBorders>
              <w:top w:val="nil"/>
              <w:left w:val="nil"/>
              <w:bottom w:val="nil"/>
              <w:right w:val="nil"/>
            </w:tcBorders>
            <w:tcMar>
              <w:top w:w="0" w:type="dxa"/>
              <w:left w:w="225" w:type="dxa"/>
              <w:bottom w:w="0" w:type="dxa"/>
              <w:right w:w="225" w:type="dxa"/>
            </w:tcMar>
            <w:hideMark/>
          </w:tcPr>
          <w:p w:rsidR="006405EA" w:rsidRPr="006405EA" w:rsidRDefault="006405EA" w:rsidP="006405EA">
            <w:pPr>
              <w:spacing w:after="0" w:line="240" w:lineRule="auto"/>
              <w:jc w:val="center"/>
              <w:rPr>
                <w:rFonts w:ascii="Droid Sans" w:eastAsia="Times New Roman" w:hAnsi="Droid Sans" w:cs="Times New Roman"/>
                <w:color w:val="444444"/>
                <w:sz w:val="23"/>
                <w:szCs w:val="23"/>
                <w:lang w:eastAsia="fr-CA"/>
              </w:rPr>
            </w:pPr>
            <w:r w:rsidRPr="006405EA">
              <w:rPr>
                <w:rFonts w:ascii="Droid Sans" w:eastAsia="Times New Roman" w:hAnsi="Droid Sans" w:cs="Times New Roman"/>
                <w:b/>
                <w:bCs/>
                <w:i/>
                <w:iCs/>
                <w:color w:val="444444"/>
                <w:sz w:val="27"/>
                <w:szCs w:val="27"/>
                <w:lang w:eastAsia="fr-CA"/>
              </w:rPr>
              <w:t>Jean de La Fontaine</w:t>
            </w:r>
            <w:r w:rsidRPr="006405EA">
              <w:rPr>
                <w:rFonts w:ascii="Droid Sans" w:eastAsia="Times New Roman" w:hAnsi="Droid Sans" w:cs="Times New Roman"/>
                <w:b/>
                <w:bCs/>
                <w:i/>
                <w:iCs/>
                <w:color w:val="444444"/>
                <w:sz w:val="23"/>
                <w:szCs w:val="23"/>
                <w:lang w:eastAsia="fr-CA"/>
              </w:rPr>
              <w:br/>
            </w:r>
            <w:r w:rsidRPr="006405EA">
              <w:rPr>
                <w:rFonts w:ascii="Droid Sans" w:eastAsia="Times New Roman" w:hAnsi="Droid Sans" w:cs="Times New Roman"/>
                <w:b/>
                <w:bCs/>
                <w:i/>
                <w:iCs/>
                <w:color w:val="444444"/>
                <w:sz w:val="24"/>
                <w:szCs w:val="24"/>
                <w:lang w:eastAsia="fr-CA"/>
              </w:rPr>
              <w:t>1621 - 1695</w:t>
            </w:r>
          </w:p>
          <w:p w:rsidR="006405EA" w:rsidRPr="006405EA" w:rsidRDefault="006405EA" w:rsidP="00D21F88">
            <w:pPr>
              <w:spacing w:after="0" w:line="240" w:lineRule="auto"/>
              <w:jc w:val="center"/>
              <w:rPr>
                <w:rFonts w:ascii="Droid Sans" w:eastAsia="Times New Roman" w:hAnsi="Droid Sans" w:cs="Times New Roman"/>
                <w:color w:val="444444"/>
                <w:sz w:val="23"/>
                <w:szCs w:val="23"/>
                <w:lang w:eastAsia="fr-CA"/>
              </w:rPr>
            </w:pPr>
            <w:r w:rsidRPr="006405EA">
              <w:rPr>
                <w:rFonts w:ascii="Droid Sans" w:eastAsia="Times New Roman" w:hAnsi="Droid Sans" w:cs="Times New Roman"/>
                <w:b/>
                <w:bCs/>
                <w:color w:val="444444"/>
                <w:sz w:val="23"/>
                <w:szCs w:val="23"/>
                <w:lang w:eastAsia="fr-CA"/>
              </w:rPr>
              <w:t xml:space="preserve">Je suis né le 8 juillet 1621 à Château-Thierry, petite ville française située à environ 100 kilomètres au Nord-Est de Paris. Mon père s’appelle Charles de La Fontaine et ma mère Françoise </w:t>
            </w:r>
            <w:proofErr w:type="spellStart"/>
            <w:r w:rsidRPr="006405EA">
              <w:rPr>
                <w:rFonts w:ascii="Droid Sans" w:eastAsia="Times New Roman" w:hAnsi="Droid Sans" w:cs="Times New Roman"/>
                <w:b/>
                <w:bCs/>
                <w:color w:val="444444"/>
                <w:sz w:val="23"/>
                <w:szCs w:val="23"/>
                <w:lang w:eastAsia="fr-CA"/>
              </w:rPr>
              <w:t>Pidoux</w:t>
            </w:r>
            <w:proofErr w:type="spellEnd"/>
            <w:r w:rsidRPr="006405EA">
              <w:rPr>
                <w:rFonts w:ascii="Droid Sans" w:eastAsia="Times New Roman" w:hAnsi="Droid Sans" w:cs="Times New Roman"/>
                <w:b/>
                <w:bCs/>
                <w:color w:val="444444"/>
                <w:sz w:val="23"/>
                <w:szCs w:val="23"/>
                <w:lang w:eastAsia="fr-CA"/>
              </w:rPr>
              <w:t>. Avec mon jeune frère Claude, de deux ans mon cadet, nous habitons la maison de la rue des Cordeliers (aujourd’hui rue Jean de La Fontaine) et qui est devenue un musée en mon honneur ! À l’époque, notre maison est l’une des plus belle</w:t>
            </w:r>
            <w:r w:rsidR="00D21F88">
              <w:rPr>
                <w:rFonts w:ascii="Droid Sans" w:eastAsia="Times New Roman" w:hAnsi="Droid Sans" w:cs="Times New Roman"/>
                <w:b/>
                <w:bCs/>
                <w:color w:val="444444"/>
                <w:sz w:val="23"/>
                <w:szCs w:val="23"/>
                <w:lang w:eastAsia="fr-CA"/>
              </w:rPr>
              <w:t>s</w:t>
            </w:r>
            <w:r w:rsidRPr="006405EA">
              <w:rPr>
                <w:rFonts w:ascii="Droid Sans" w:eastAsia="Times New Roman" w:hAnsi="Droid Sans" w:cs="Times New Roman"/>
                <w:b/>
                <w:bCs/>
                <w:color w:val="444444"/>
                <w:sz w:val="23"/>
                <w:szCs w:val="23"/>
                <w:lang w:eastAsia="fr-CA"/>
              </w:rPr>
              <w:t xml:space="preserve"> de la région. Je viens donc d’une riche famille de bourgeois. Mon père a le titre de conseiller du roi et </w:t>
            </w:r>
            <w:r w:rsidRPr="006405EA">
              <w:rPr>
                <w:rFonts w:ascii="Droid Sans" w:eastAsia="Times New Roman" w:hAnsi="Droid Sans" w:cs="Times New Roman"/>
                <w:b/>
                <w:bCs/>
                <w:i/>
                <w:iCs/>
                <w:color w:val="444444"/>
                <w:sz w:val="23"/>
                <w:szCs w:val="23"/>
                <w:lang w:eastAsia="fr-CA"/>
              </w:rPr>
              <w:t>«Maître des eaux et forêts»</w:t>
            </w:r>
            <w:r w:rsidRPr="006405EA">
              <w:rPr>
                <w:rFonts w:ascii="Droid Sans" w:eastAsia="Times New Roman" w:hAnsi="Droid Sans" w:cs="Times New Roman"/>
                <w:b/>
                <w:bCs/>
                <w:color w:val="444444"/>
                <w:sz w:val="23"/>
                <w:szCs w:val="23"/>
                <w:lang w:eastAsia="fr-CA"/>
              </w:rPr>
              <w:t xml:space="preserve"> du duché de Château-Thierry, lequel titre j’hériterai</w:t>
            </w:r>
            <w:r w:rsidR="00D21F88">
              <w:rPr>
                <w:rFonts w:ascii="Droid Sans" w:eastAsia="Times New Roman" w:hAnsi="Droid Sans" w:cs="Times New Roman"/>
                <w:b/>
                <w:bCs/>
                <w:color w:val="444444"/>
                <w:sz w:val="23"/>
                <w:szCs w:val="23"/>
                <w:lang w:eastAsia="fr-CA"/>
              </w:rPr>
              <w:t xml:space="preserve"> </w:t>
            </w:r>
            <w:r w:rsidRPr="006405EA">
              <w:rPr>
                <w:rFonts w:ascii="Droid Sans" w:eastAsia="Times New Roman" w:hAnsi="Droid Sans" w:cs="Times New Roman"/>
                <w:b/>
                <w:bCs/>
                <w:color w:val="444444"/>
                <w:sz w:val="23"/>
                <w:szCs w:val="23"/>
                <w:lang w:eastAsia="fr-CA"/>
              </w:rPr>
              <w:t xml:space="preserve"> plus tard à mon tour.</w:t>
            </w:r>
            <w:r w:rsidRPr="006405EA">
              <w:rPr>
                <w:rFonts w:ascii="Droid Sans" w:eastAsia="Times New Roman" w:hAnsi="Droid Sans" w:cs="Times New Roman"/>
                <w:b/>
                <w:bCs/>
                <w:color w:val="444444"/>
                <w:sz w:val="23"/>
                <w:szCs w:val="23"/>
                <w:lang w:eastAsia="fr-CA"/>
              </w:rPr>
              <w:br/>
            </w:r>
            <w:r w:rsidRPr="006405EA">
              <w:rPr>
                <w:rFonts w:ascii="Droid Sans" w:eastAsia="Times New Roman" w:hAnsi="Droid Sans" w:cs="Times New Roman"/>
                <w:b/>
                <w:bCs/>
                <w:color w:val="444444"/>
                <w:sz w:val="23"/>
                <w:szCs w:val="23"/>
                <w:lang w:eastAsia="fr-CA"/>
              </w:rPr>
              <w:br/>
              <w:t>La vie quotidienne était réglée par les offices religieux et les repas, quiétude agrémentée par les sorties de mon père allant en inspection et ramenant des contes de villages, des chicanes de paysans…qu’il nous racontait à la veillée. Sans oublier les bonnes servantes qui m’endormaient souvent au moyen de belles histoires et de contes fantastiques.</w:t>
            </w:r>
            <w:r w:rsidRPr="006405EA">
              <w:rPr>
                <w:rFonts w:ascii="Droid Sans" w:eastAsia="Times New Roman" w:hAnsi="Droid Sans" w:cs="Times New Roman"/>
                <w:b/>
                <w:bCs/>
                <w:color w:val="444444"/>
                <w:sz w:val="23"/>
                <w:szCs w:val="23"/>
                <w:lang w:eastAsia="fr-CA"/>
              </w:rPr>
              <w:br/>
            </w:r>
            <w:r w:rsidRPr="006405EA">
              <w:rPr>
                <w:rFonts w:ascii="Droid Sans" w:eastAsia="Times New Roman" w:hAnsi="Droid Sans" w:cs="Times New Roman"/>
                <w:b/>
                <w:bCs/>
                <w:color w:val="444444"/>
                <w:sz w:val="23"/>
                <w:szCs w:val="23"/>
                <w:lang w:eastAsia="fr-CA"/>
              </w:rPr>
              <w:br/>
              <w:t xml:space="preserve">Je vais aller à l’école de </w:t>
            </w:r>
            <w:proofErr w:type="spellStart"/>
            <w:r w:rsidRPr="006405EA">
              <w:rPr>
                <w:rFonts w:ascii="Droid Sans" w:eastAsia="Times New Roman" w:hAnsi="Droid Sans" w:cs="Times New Roman"/>
                <w:b/>
                <w:bCs/>
                <w:color w:val="444444"/>
                <w:sz w:val="23"/>
                <w:szCs w:val="23"/>
                <w:lang w:eastAsia="fr-CA"/>
              </w:rPr>
              <w:t>Chaury</w:t>
            </w:r>
            <w:proofErr w:type="spellEnd"/>
            <w:r w:rsidRPr="006405EA">
              <w:rPr>
                <w:rFonts w:ascii="Droid Sans" w:eastAsia="Times New Roman" w:hAnsi="Droid Sans" w:cs="Times New Roman"/>
                <w:b/>
                <w:bCs/>
                <w:color w:val="444444"/>
                <w:sz w:val="23"/>
                <w:szCs w:val="23"/>
                <w:lang w:eastAsia="fr-CA"/>
              </w:rPr>
              <w:t xml:space="preserve">, mais je m’ennuie et n'apprécie pas beaucoup les professeurs qui nous menacent de coups de règles. Je préfère me retrouver à la ferme de mon père,  </w:t>
            </w:r>
            <w:r w:rsidRPr="006405EA">
              <w:rPr>
                <w:rFonts w:ascii="Droid Sans" w:eastAsia="Times New Roman" w:hAnsi="Droid Sans" w:cs="Times New Roman"/>
                <w:b/>
                <w:bCs/>
                <w:i/>
                <w:iCs/>
                <w:color w:val="444444"/>
                <w:sz w:val="23"/>
                <w:szCs w:val="23"/>
                <w:lang w:eastAsia="fr-CA"/>
              </w:rPr>
              <w:t xml:space="preserve">«la </w:t>
            </w:r>
            <w:proofErr w:type="spellStart"/>
            <w:r w:rsidRPr="006405EA">
              <w:rPr>
                <w:rFonts w:ascii="Droid Sans" w:eastAsia="Times New Roman" w:hAnsi="Droid Sans" w:cs="Times New Roman"/>
                <w:b/>
                <w:bCs/>
                <w:i/>
                <w:iCs/>
                <w:color w:val="444444"/>
                <w:sz w:val="23"/>
                <w:szCs w:val="23"/>
                <w:lang w:eastAsia="fr-CA"/>
              </w:rPr>
              <w:t>Tueterie</w:t>
            </w:r>
            <w:proofErr w:type="spellEnd"/>
            <w:r w:rsidRPr="006405EA">
              <w:rPr>
                <w:rFonts w:ascii="Droid Sans" w:eastAsia="Times New Roman" w:hAnsi="Droid Sans" w:cs="Times New Roman"/>
                <w:b/>
                <w:bCs/>
                <w:i/>
                <w:iCs/>
                <w:color w:val="444444"/>
                <w:sz w:val="23"/>
                <w:szCs w:val="23"/>
                <w:lang w:eastAsia="fr-CA"/>
              </w:rPr>
              <w:t>»</w:t>
            </w:r>
            <w:r w:rsidRPr="006405EA">
              <w:rPr>
                <w:rFonts w:ascii="Droid Sans" w:eastAsia="Times New Roman" w:hAnsi="Droid Sans" w:cs="Times New Roman"/>
                <w:b/>
                <w:bCs/>
                <w:color w:val="444444"/>
                <w:sz w:val="23"/>
                <w:szCs w:val="23"/>
                <w:lang w:eastAsia="fr-CA"/>
              </w:rPr>
              <w:t xml:space="preserve"> où  je vais contempler la nature, regarder le ruisseau couler et converser avec les  poissons. </w:t>
            </w:r>
            <w:r w:rsidRPr="006405EA">
              <w:rPr>
                <w:rFonts w:ascii="Droid Sans" w:eastAsia="Times New Roman" w:hAnsi="Droid Sans" w:cs="Times New Roman"/>
                <w:b/>
                <w:bCs/>
                <w:color w:val="444444"/>
                <w:sz w:val="23"/>
                <w:szCs w:val="23"/>
                <w:lang w:eastAsia="fr-CA"/>
              </w:rPr>
              <w:br/>
            </w:r>
            <w:r w:rsidRPr="006405EA">
              <w:rPr>
                <w:rFonts w:ascii="Droid Sans" w:eastAsia="Times New Roman" w:hAnsi="Droid Sans" w:cs="Times New Roman"/>
                <w:b/>
                <w:bCs/>
                <w:color w:val="444444"/>
                <w:sz w:val="23"/>
                <w:szCs w:val="23"/>
                <w:lang w:eastAsia="fr-CA"/>
              </w:rPr>
              <w:br/>
            </w:r>
            <w:r w:rsidRPr="006405EA">
              <w:rPr>
                <w:rFonts w:ascii="Droid Sans" w:eastAsia="Times New Roman" w:hAnsi="Droid Sans" w:cs="Times New Roman"/>
                <w:b/>
                <w:bCs/>
                <w:color w:val="444444"/>
                <w:sz w:val="23"/>
                <w:szCs w:val="23"/>
                <w:lang w:eastAsia="fr-CA"/>
              </w:rPr>
              <w:br/>
              <w:t xml:space="preserve">En faisant parler les animaux, La Fontaine nous raconte des histoires merveilleusement  poétiques avec une belle et simple morale pour nous faire réfléchir et grandir ! </w:t>
            </w:r>
            <w:r w:rsidRPr="006405EA">
              <w:rPr>
                <w:rFonts w:ascii="Droid Sans" w:eastAsia="Times New Roman" w:hAnsi="Droid Sans" w:cs="Times New Roman"/>
                <w:b/>
                <w:bCs/>
                <w:color w:val="444444"/>
                <w:sz w:val="23"/>
                <w:szCs w:val="23"/>
                <w:lang w:eastAsia="fr-CA"/>
              </w:rPr>
              <w:br/>
            </w:r>
            <w:r w:rsidRPr="006405EA">
              <w:rPr>
                <w:rFonts w:ascii="Droid Sans" w:eastAsia="Times New Roman" w:hAnsi="Droid Sans" w:cs="Times New Roman"/>
                <w:b/>
                <w:bCs/>
                <w:color w:val="444444"/>
                <w:sz w:val="23"/>
                <w:szCs w:val="23"/>
                <w:lang w:eastAsia="fr-CA"/>
              </w:rPr>
              <w:br/>
              <w:t xml:space="preserve">Avec La Fontaine revivez aussi le </w:t>
            </w:r>
            <w:r w:rsidRPr="006405EA">
              <w:rPr>
                <w:rFonts w:ascii="Droid Sans" w:eastAsia="Times New Roman" w:hAnsi="Droid Sans" w:cs="Times New Roman"/>
                <w:b/>
                <w:bCs/>
                <w:i/>
                <w:iCs/>
                <w:color w:val="444444"/>
                <w:sz w:val="23"/>
                <w:szCs w:val="23"/>
                <w:lang w:eastAsia="fr-CA"/>
              </w:rPr>
              <w:t>«Grand Siècle»</w:t>
            </w:r>
            <w:r w:rsidRPr="006405EA">
              <w:rPr>
                <w:rFonts w:ascii="Droid Sans" w:eastAsia="Times New Roman" w:hAnsi="Droid Sans" w:cs="Times New Roman"/>
                <w:b/>
                <w:bCs/>
                <w:color w:val="444444"/>
                <w:sz w:val="23"/>
                <w:szCs w:val="23"/>
                <w:lang w:eastAsia="fr-CA"/>
              </w:rPr>
              <w:t xml:space="preserve"> de Louis XIV, Le Roi Soleil ! </w:t>
            </w:r>
            <w:r w:rsidRPr="006405EA">
              <w:rPr>
                <w:rFonts w:ascii="Droid Sans" w:eastAsia="Times New Roman" w:hAnsi="Droid Sans" w:cs="Times New Roman"/>
                <w:color w:val="444444"/>
                <w:sz w:val="23"/>
                <w:szCs w:val="23"/>
                <w:lang w:eastAsia="fr-CA"/>
              </w:rPr>
              <w:br/>
            </w:r>
            <w:r w:rsidRPr="006405EA">
              <w:rPr>
                <w:rFonts w:ascii="Droid Sans" w:eastAsia="Times New Roman" w:hAnsi="Droid Sans" w:cs="Times New Roman"/>
                <w:color w:val="444444"/>
                <w:sz w:val="23"/>
                <w:szCs w:val="23"/>
                <w:lang w:eastAsia="fr-CA"/>
              </w:rPr>
              <w:br/>
            </w:r>
            <w:r w:rsidRPr="006405EA">
              <w:rPr>
                <w:rFonts w:ascii="Droid Sans" w:eastAsia="Times New Roman" w:hAnsi="Droid Sans" w:cs="Times New Roman"/>
                <w:color w:val="444444"/>
                <w:sz w:val="23"/>
                <w:szCs w:val="23"/>
                <w:lang w:eastAsia="fr-CA"/>
              </w:rPr>
              <w:br/>
            </w:r>
            <w:r w:rsidRPr="006405EA">
              <w:rPr>
                <w:rFonts w:ascii="Droid Sans" w:eastAsia="Times New Roman" w:hAnsi="Droid Sans" w:cs="Times New Roman"/>
                <w:color w:val="444444"/>
                <w:sz w:val="23"/>
                <w:szCs w:val="23"/>
                <w:lang w:eastAsia="fr-CA"/>
              </w:rPr>
              <w:br/>
            </w:r>
          </w:p>
        </w:tc>
      </w:tr>
    </w:tbl>
    <w:p w:rsidR="006405EA" w:rsidRPr="006405EA" w:rsidRDefault="006405EA" w:rsidP="006405EA">
      <w:pPr>
        <w:shd w:val="clear" w:color="auto" w:fill="969696"/>
        <w:spacing w:after="0" w:line="240" w:lineRule="auto"/>
        <w:jc w:val="right"/>
        <w:rPr>
          <w:rFonts w:ascii="ProximaNova" w:eastAsia="Times New Roman" w:hAnsi="ProximaNova" w:cs="Times New Roman"/>
          <w:b/>
          <w:bCs/>
          <w:caps/>
          <w:color w:val="FFFFFF"/>
          <w:sz w:val="21"/>
          <w:szCs w:val="21"/>
          <w:lang w:eastAsia="fr-CA"/>
        </w:rPr>
      </w:pPr>
      <w:bookmarkStart w:id="0" w:name="_GoBack"/>
      <w:bookmarkEnd w:id="0"/>
    </w:p>
    <w:sectPr w:rsidR="006405EA" w:rsidRPr="006405EA" w:rsidSect="006405EA">
      <w:pgSz w:w="15840" w:h="12240" w:orient="landscape"/>
      <w:pgMar w:top="142" w:right="1440" w:bottom="180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0B1"/>
    <w:multiLevelType w:val="multilevel"/>
    <w:tmpl w:val="1602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36233"/>
    <w:multiLevelType w:val="multilevel"/>
    <w:tmpl w:val="0E2890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2260F"/>
    <w:multiLevelType w:val="multilevel"/>
    <w:tmpl w:val="6E6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05EA"/>
    <w:rsid w:val="002D485A"/>
    <w:rsid w:val="006405EA"/>
    <w:rsid w:val="007F6937"/>
    <w:rsid w:val="00D21F8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5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5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972424">
      <w:bodyDiv w:val="1"/>
      <w:marLeft w:val="0"/>
      <w:marRight w:val="0"/>
      <w:marTop w:val="0"/>
      <w:marBottom w:val="0"/>
      <w:divBdr>
        <w:top w:val="none" w:sz="0" w:space="0" w:color="auto"/>
        <w:left w:val="none" w:sz="0" w:space="0" w:color="auto"/>
        <w:bottom w:val="none" w:sz="0" w:space="0" w:color="auto"/>
        <w:right w:val="none" w:sz="0" w:space="0" w:color="auto"/>
      </w:divBdr>
      <w:divsChild>
        <w:div w:id="322973832">
          <w:marLeft w:val="0"/>
          <w:marRight w:val="0"/>
          <w:marTop w:val="0"/>
          <w:marBottom w:val="0"/>
          <w:divBdr>
            <w:top w:val="none" w:sz="0" w:space="0" w:color="auto"/>
            <w:left w:val="none" w:sz="0" w:space="0" w:color="auto"/>
            <w:bottom w:val="none" w:sz="0" w:space="0" w:color="auto"/>
            <w:right w:val="none" w:sz="0" w:space="0" w:color="auto"/>
          </w:divBdr>
          <w:divsChild>
            <w:div w:id="1625383810">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695741580">
              <w:marLeft w:val="0"/>
              <w:marRight w:val="0"/>
              <w:marTop w:val="0"/>
              <w:marBottom w:val="0"/>
              <w:divBdr>
                <w:top w:val="single" w:sz="6" w:space="4" w:color="565656"/>
                <w:left w:val="single" w:sz="6" w:space="4" w:color="565656"/>
                <w:bottom w:val="single" w:sz="6" w:space="4" w:color="565656"/>
                <w:right w:val="single" w:sz="6" w:space="4" w:color="565656"/>
              </w:divBdr>
              <w:divsChild>
                <w:div w:id="1660502398">
                  <w:marLeft w:val="0"/>
                  <w:marRight w:val="0"/>
                  <w:marTop w:val="0"/>
                  <w:marBottom w:val="0"/>
                  <w:divBdr>
                    <w:top w:val="none" w:sz="0" w:space="0" w:color="auto"/>
                    <w:left w:val="none" w:sz="0" w:space="0" w:color="auto"/>
                    <w:bottom w:val="none" w:sz="0" w:space="0" w:color="auto"/>
                    <w:right w:val="none" w:sz="0" w:space="0" w:color="auto"/>
                  </w:divBdr>
                  <w:divsChild>
                    <w:div w:id="1128429252">
                      <w:marLeft w:val="0"/>
                      <w:marRight w:val="0"/>
                      <w:marTop w:val="0"/>
                      <w:marBottom w:val="0"/>
                      <w:divBdr>
                        <w:top w:val="none" w:sz="0" w:space="0" w:color="auto"/>
                        <w:left w:val="none" w:sz="0" w:space="0" w:color="auto"/>
                        <w:bottom w:val="none" w:sz="0" w:space="0" w:color="auto"/>
                        <w:right w:val="none" w:sz="0" w:space="0" w:color="auto"/>
                      </w:divBdr>
                      <w:divsChild>
                        <w:div w:id="1128359891">
                          <w:marLeft w:val="0"/>
                          <w:marRight w:val="0"/>
                          <w:marTop w:val="0"/>
                          <w:marBottom w:val="0"/>
                          <w:divBdr>
                            <w:top w:val="none" w:sz="0" w:space="0" w:color="auto"/>
                            <w:left w:val="none" w:sz="0" w:space="0" w:color="auto"/>
                            <w:bottom w:val="none" w:sz="0" w:space="0" w:color="auto"/>
                            <w:right w:val="none" w:sz="0" w:space="0" w:color="auto"/>
                          </w:divBdr>
                          <w:divsChild>
                            <w:div w:id="811364932">
                              <w:marLeft w:val="0"/>
                              <w:marRight w:val="0"/>
                              <w:marTop w:val="0"/>
                              <w:marBottom w:val="0"/>
                              <w:divBdr>
                                <w:top w:val="none" w:sz="0" w:space="0" w:color="auto"/>
                                <w:left w:val="none" w:sz="0" w:space="0" w:color="auto"/>
                                <w:bottom w:val="none" w:sz="0" w:space="0" w:color="auto"/>
                                <w:right w:val="none" w:sz="0" w:space="0" w:color="auto"/>
                              </w:divBdr>
                              <w:divsChild>
                                <w:div w:id="865677667">
                                  <w:marLeft w:val="-225"/>
                                  <w:marRight w:val="-225"/>
                                  <w:marTop w:val="0"/>
                                  <w:marBottom w:val="0"/>
                                  <w:divBdr>
                                    <w:top w:val="none" w:sz="0" w:space="0" w:color="auto"/>
                                    <w:left w:val="none" w:sz="0" w:space="0" w:color="auto"/>
                                    <w:bottom w:val="none" w:sz="0" w:space="0" w:color="auto"/>
                                    <w:right w:val="none" w:sz="0" w:space="0" w:color="auto"/>
                                  </w:divBdr>
                                  <w:divsChild>
                                    <w:div w:id="391663245">
                                      <w:marLeft w:val="0"/>
                                      <w:marRight w:val="0"/>
                                      <w:marTop w:val="0"/>
                                      <w:marBottom w:val="0"/>
                                      <w:divBdr>
                                        <w:top w:val="none" w:sz="0" w:space="0" w:color="auto"/>
                                        <w:left w:val="none" w:sz="0" w:space="0" w:color="auto"/>
                                        <w:bottom w:val="none" w:sz="0" w:space="0" w:color="auto"/>
                                        <w:right w:val="none" w:sz="0" w:space="0" w:color="auto"/>
                                      </w:divBdr>
                                      <w:divsChild>
                                        <w:div w:id="1481580700">
                                          <w:marLeft w:val="150"/>
                                          <w:marRight w:val="0"/>
                                          <w:marTop w:val="0"/>
                                          <w:marBottom w:val="0"/>
                                          <w:divBdr>
                                            <w:top w:val="none" w:sz="0" w:space="0" w:color="auto"/>
                                            <w:left w:val="none" w:sz="0" w:space="0" w:color="auto"/>
                                            <w:bottom w:val="none" w:sz="0" w:space="0" w:color="auto"/>
                                            <w:right w:val="none" w:sz="0" w:space="0" w:color="auto"/>
                                          </w:divBdr>
                                        </w:div>
                                      </w:divsChild>
                                    </w:div>
                                    <w:div w:id="2048524969">
                                      <w:marLeft w:val="0"/>
                                      <w:marRight w:val="0"/>
                                      <w:marTop w:val="0"/>
                                      <w:marBottom w:val="0"/>
                                      <w:divBdr>
                                        <w:top w:val="none" w:sz="0" w:space="0" w:color="auto"/>
                                        <w:left w:val="none" w:sz="0" w:space="0" w:color="auto"/>
                                        <w:bottom w:val="none" w:sz="0" w:space="0" w:color="auto"/>
                                        <w:right w:val="none" w:sz="0" w:space="0" w:color="auto"/>
                                      </w:divBdr>
                                      <w:divsChild>
                                        <w:div w:id="2293903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2369">
          <w:marLeft w:val="0"/>
          <w:marRight w:val="0"/>
          <w:marTop w:val="0"/>
          <w:marBottom w:val="0"/>
          <w:divBdr>
            <w:top w:val="none" w:sz="0" w:space="0" w:color="auto"/>
            <w:left w:val="none" w:sz="0" w:space="0" w:color="auto"/>
            <w:bottom w:val="none" w:sz="0" w:space="0" w:color="auto"/>
            <w:right w:val="none" w:sz="0" w:space="0" w:color="auto"/>
          </w:divBdr>
          <w:divsChild>
            <w:div w:id="692613862">
              <w:marLeft w:val="0"/>
              <w:marRight w:val="0"/>
              <w:marTop w:val="0"/>
              <w:marBottom w:val="0"/>
              <w:divBdr>
                <w:top w:val="none" w:sz="0" w:space="0" w:color="auto"/>
                <w:left w:val="none" w:sz="0" w:space="0" w:color="auto"/>
                <w:bottom w:val="none" w:sz="0" w:space="0" w:color="auto"/>
                <w:right w:val="none" w:sz="0" w:space="0" w:color="auto"/>
              </w:divBdr>
              <w:divsChild>
                <w:div w:id="289014481">
                  <w:marLeft w:val="0"/>
                  <w:marRight w:val="0"/>
                  <w:marTop w:val="0"/>
                  <w:marBottom w:val="0"/>
                  <w:divBdr>
                    <w:top w:val="none" w:sz="0" w:space="0" w:color="auto"/>
                    <w:left w:val="none" w:sz="0" w:space="0" w:color="auto"/>
                    <w:bottom w:val="none" w:sz="0" w:space="0" w:color="auto"/>
                    <w:right w:val="none" w:sz="0" w:space="0" w:color="auto"/>
                  </w:divBdr>
                </w:div>
                <w:div w:id="322469042">
                  <w:marLeft w:val="0"/>
                  <w:marRight w:val="0"/>
                  <w:marTop w:val="0"/>
                  <w:marBottom w:val="0"/>
                  <w:divBdr>
                    <w:top w:val="none" w:sz="0" w:space="0" w:color="auto"/>
                    <w:left w:val="none" w:sz="0" w:space="0" w:color="auto"/>
                    <w:bottom w:val="none" w:sz="0" w:space="0" w:color="auto"/>
                    <w:right w:val="none" w:sz="0" w:space="0" w:color="auto"/>
                  </w:divBdr>
                </w:div>
                <w:div w:id="1609656692">
                  <w:marLeft w:val="0"/>
                  <w:marRight w:val="0"/>
                  <w:marTop w:val="0"/>
                  <w:marBottom w:val="0"/>
                  <w:divBdr>
                    <w:top w:val="none" w:sz="0" w:space="0" w:color="auto"/>
                    <w:left w:val="none" w:sz="0" w:space="0" w:color="auto"/>
                    <w:bottom w:val="none" w:sz="0" w:space="0" w:color="auto"/>
                    <w:right w:val="none" w:sz="0" w:space="0" w:color="auto"/>
                  </w:divBdr>
                </w:div>
              </w:divsChild>
            </w:div>
            <w:div w:id="88239606">
              <w:marLeft w:val="0"/>
              <w:marRight w:val="0"/>
              <w:marTop w:val="0"/>
              <w:marBottom w:val="0"/>
              <w:divBdr>
                <w:top w:val="none" w:sz="0" w:space="0" w:color="auto"/>
                <w:left w:val="none" w:sz="0" w:space="0" w:color="auto"/>
                <w:bottom w:val="none" w:sz="0" w:space="0" w:color="auto"/>
                <w:right w:val="none" w:sz="0" w:space="0" w:color="auto"/>
              </w:divBdr>
            </w:div>
          </w:divsChild>
        </w:div>
        <w:div w:id="1376805916">
          <w:marLeft w:val="0"/>
          <w:marRight w:val="0"/>
          <w:marTop w:val="0"/>
          <w:marBottom w:val="0"/>
          <w:divBdr>
            <w:top w:val="none" w:sz="0" w:space="0" w:color="auto"/>
            <w:left w:val="none" w:sz="0" w:space="0" w:color="auto"/>
            <w:bottom w:val="none" w:sz="0" w:space="0" w:color="auto"/>
            <w:right w:val="none" w:sz="0" w:space="0" w:color="auto"/>
          </w:divBdr>
        </w:div>
        <w:div w:id="523399238">
          <w:marLeft w:val="0"/>
          <w:marRight w:val="0"/>
          <w:marTop w:val="0"/>
          <w:marBottom w:val="0"/>
          <w:divBdr>
            <w:top w:val="none" w:sz="0" w:space="0" w:color="auto"/>
            <w:left w:val="none" w:sz="0" w:space="0" w:color="auto"/>
            <w:bottom w:val="none" w:sz="0" w:space="0" w:color="auto"/>
            <w:right w:val="none" w:sz="0" w:space="0" w:color="auto"/>
          </w:divBdr>
          <w:divsChild>
            <w:div w:id="1032267762">
              <w:marLeft w:val="0"/>
              <w:marRight w:val="0"/>
              <w:marTop w:val="0"/>
              <w:marBottom w:val="0"/>
              <w:divBdr>
                <w:top w:val="none" w:sz="0" w:space="0" w:color="auto"/>
                <w:left w:val="none" w:sz="0" w:space="0" w:color="auto"/>
                <w:bottom w:val="none" w:sz="0" w:space="0" w:color="auto"/>
                <w:right w:val="none" w:sz="0" w:space="0" w:color="auto"/>
              </w:divBdr>
            </w:div>
            <w:div w:id="515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248</Words>
  <Characters>1368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ClientVIP</dc:creator>
  <cp:lastModifiedBy>Alfred Bessette</cp:lastModifiedBy>
  <cp:revision>2</cp:revision>
  <dcterms:created xsi:type="dcterms:W3CDTF">2015-11-04T15:46:00Z</dcterms:created>
  <dcterms:modified xsi:type="dcterms:W3CDTF">2015-11-09T00:26:00Z</dcterms:modified>
</cp:coreProperties>
</file>