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1AB71" w14:textId="7C9D6EFD" w:rsidR="00440BCF" w:rsidRDefault="00702192" w:rsidP="0070219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INVITATION À CÉLÉBRER</w:t>
      </w:r>
    </w:p>
    <w:p w14:paraId="2CF2C351" w14:textId="7142FAB7" w:rsidR="00702192" w:rsidRDefault="00702192" w:rsidP="0070219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FÊTE NATIONALE DES FRANÇAIS</w:t>
      </w:r>
    </w:p>
    <w:p w14:paraId="72262012" w14:textId="243596F2" w:rsidR="00702192" w:rsidRDefault="00702192" w:rsidP="007021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Cette année, le CA de l’Association Québec-France Haute-Yamaska innove.  Nous soulignerons la fête nationale de la France par une sortie gourmande en campagne!</w:t>
      </w:r>
    </w:p>
    <w:p w14:paraId="2CC15C90" w14:textId="790C4E2C" w:rsidR="00702192" w:rsidRDefault="00702192" w:rsidP="007021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8D6C7C">
        <w:rPr>
          <w:rFonts w:ascii="Arial" w:hAnsi="Arial" w:cs="Arial"/>
          <w:sz w:val="24"/>
          <w:szCs w:val="24"/>
        </w:rPr>
        <w:t>ATE</w:t>
      </w:r>
      <w:r>
        <w:rPr>
          <w:rFonts w:ascii="Arial" w:hAnsi="Arial" w:cs="Arial"/>
          <w:sz w:val="24"/>
          <w:szCs w:val="24"/>
        </w:rPr>
        <w:t xml:space="preserve"> : Dimanche </w:t>
      </w:r>
      <w:r w:rsidRPr="00C318F2">
        <w:rPr>
          <w:rFonts w:ascii="Arial" w:hAnsi="Arial" w:cs="Arial"/>
          <w:b/>
          <w:bCs/>
          <w:sz w:val="24"/>
          <w:szCs w:val="24"/>
        </w:rPr>
        <w:t>13 juillet 2025</w:t>
      </w:r>
      <w:r>
        <w:rPr>
          <w:rFonts w:ascii="Arial" w:hAnsi="Arial" w:cs="Arial"/>
          <w:sz w:val="24"/>
          <w:szCs w:val="24"/>
        </w:rPr>
        <w:t xml:space="preserve"> (eh oui, une journée à l’avance)</w:t>
      </w:r>
    </w:p>
    <w:p w14:paraId="4C9F32C2" w14:textId="2BE4BA7B" w:rsidR="00702192" w:rsidRDefault="00702192" w:rsidP="007E3F0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8D6C7C">
        <w:rPr>
          <w:rFonts w:ascii="Arial" w:hAnsi="Arial" w:cs="Arial"/>
          <w:sz w:val="24"/>
          <w:szCs w:val="24"/>
        </w:rPr>
        <w:t>Ù</w:t>
      </w:r>
      <w:r>
        <w:rPr>
          <w:rFonts w:ascii="Arial" w:hAnsi="Arial" w:cs="Arial"/>
          <w:sz w:val="24"/>
          <w:szCs w:val="24"/>
        </w:rPr>
        <w:t xml:space="preserve"> :  </w:t>
      </w:r>
      <w:r w:rsidRPr="00C318F2">
        <w:rPr>
          <w:rFonts w:ascii="Arial" w:hAnsi="Arial" w:cs="Arial"/>
          <w:b/>
          <w:bCs/>
          <w:sz w:val="24"/>
          <w:szCs w:val="24"/>
        </w:rPr>
        <w:t>Boucherie Ça Porc R’à Porc</w:t>
      </w:r>
    </w:p>
    <w:p w14:paraId="48402FFF" w14:textId="77777777" w:rsidR="00FE0ABA" w:rsidRDefault="007E3F0E" w:rsidP="007E3F0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B395C25" wp14:editId="221BF65C">
            <wp:extent cx="3009900" cy="1706880"/>
            <wp:effectExtent l="0" t="0" r="0" b="7620"/>
            <wp:docPr id="4079795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E549" w14:textId="3506282E" w:rsidR="007E3F0E" w:rsidRDefault="00FE0ABA" w:rsidP="007E3F0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4C16BA" wp14:editId="2E8D95F0">
            <wp:extent cx="3086100" cy="2313502"/>
            <wp:effectExtent l="0" t="0" r="0" b="0"/>
            <wp:docPr id="32724273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60" cy="23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8058" w14:textId="00474F2A" w:rsidR="00702192" w:rsidRDefault="00702192" w:rsidP="007021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532, Chemin Daigle, Saint-Joachim-de-Shefford. </w:t>
      </w:r>
    </w:p>
    <w:p w14:paraId="008EC5DB" w14:textId="42B84872" w:rsidR="00027F5E" w:rsidRDefault="00027F5E" w:rsidP="007021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8D6C7C">
        <w:rPr>
          <w:rFonts w:ascii="Arial" w:hAnsi="Arial" w:cs="Arial"/>
          <w:sz w:val="24"/>
          <w:szCs w:val="24"/>
        </w:rPr>
        <w:t>EURE</w:t>
      </w:r>
      <w:r>
        <w:rPr>
          <w:rFonts w:ascii="Arial" w:hAnsi="Arial" w:cs="Arial"/>
          <w:sz w:val="24"/>
          <w:szCs w:val="24"/>
        </w:rPr>
        <w:t>: D</w:t>
      </w:r>
      <w:r w:rsidR="002C6F9C">
        <w:rPr>
          <w:rFonts w:ascii="Arial" w:hAnsi="Arial" w:cs="Arial"/>
          <w:sz w:val="24"/>
          <w:szCs w:val="24"/>
        </w:rPr>
        <w:t>è</w:t>
      </w:r>
      <w:r>
        <w:rPr>
          <w:rFonts w:ascii="Arial" w:hAnsi="Arial" w:cs="Arial"/>
          <w:sz w:val="24"/>
          <w:szCs w:val="24"/>
        </w:rPr>
        <w:t xml:space="preserve">s </w:t>
      </w:r>
      <w:r w:rsidRPr="00C318F2">
        <w:rPr>
          <w:rFonts w:ascii="Arial" w:hAnsi="Arial" w:cs="Arial"/>
          <w:b/>
          <w:bCs/>
          <w:sz w:val="24"/>
          <w:szCs w:val="24"/>
        </w:rPr>
        <w:t>14 h jusqu’</w:t>
      </w:r>
      <w:r w:rsidR="002C6F9C" w:rsidRPr="00C318F2">
        <w:rPr>
          <w:rFonts w:ascii="Arial" w:hAnsi="Arial" w:cs="Arial"/>
          <w:b/>
          <w:bCs/>
          <w:sz w:val="24"/>
          <w:szCs w:val="24"/>
        </w:rPr>
        <w:t>à 16 h et +</w:t>
      </w:r>
      <w:r w:rsidR="002C6F9C">
        <w:rPr>
          <w:rFonts w:ascii="Arial" w:hAnsi="Arial" w:cs="Arial"/>
          <w:sz w:val="24"/>
          <w:szCs w:val="24"/>
        </w:rPr>
        <w:t>.  Vous pouvez arriver avant afin de visiter les lieux.</w:t>
      </w:r>
    </w:p>
    <w:p w14:paraId="0BAD81B4" w14:textId="4DDFCFE4" w:rsidR="00702192" w:rsidRDefault="00702192" w:rsidP="007021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8D6C7C">
        <w:rPr>
          <w:rFonts w:ascii="Arial" w:hAnsi="Arial" w:cs="Arial"/>
          <w:sz w:val="24"/>
          <w:szCs w:val="24"/>
        </w:rPr>
        <w:t>CTIVITÉ</w:t>
      </w:r>
      <w:r>
        <w:rPr>
          <w:rFonts w:ascii="Arial" w:hAnsi="Arial" w:cs="Arial"/>
          <w:sz w:val="24"/>
          <w:szCs w:val="24"/>
        </w:rPr>
        <w:t xml:space="preserve">: </w:t>
      </w:r>
      <w:r w:rsidR="002C6F9C" w:rsidRPr="00C318F2">
        <w:rPr>
          <w:rFonts w:ascii="Arial" w:hAnsi="Arial" w:cs="Arial"/>
          <w:b/>
          <w:bCs/>
          <w:sz w:val="24"/>
          <w:szCs w:val="24"/>
        </w:rPr>
        <w:t>Menu</w:t>
      </w:r>
      <w:r w:rsidR="00C318F2" w:rsidRPr="00C318F2">
        <w:rPr>
          <w:rFonts w:ascii="Arial" w:hAnsi="Arial" w:cs="Arial"/>
          <w:b/>
          <w:bCs/>
          <w:sz w:val="24"/>
          <w:szCs w:val="24"/>
        </w:rPr>
        <w:t xml:space="preserve"> </w:t>
      </w:r>
      <w:r w:rsidR="002C6F9C" w:rsidRPr="00C318F2">
        <w:rPr>
          <w:rFonts w:ascii="Arial" w:hAnsi="Arial" w:cs="Arial"/>
          <w:b/>
          <w:bCs/>
          <w:sz w:val="24"/>
          <w:szCs w:val="24"/>
        </w:rPr>
        <w:t>dégustation de produits porcins produits sur place</w:t>
      </w:r>
      <w:r w:rsidR="002C6F9C">
        <w:rPr>
          <w:rFonts w:ascii="Arial" w:hAnsi="Arial" w:cs="Arial"/>
          <w:sz w:val="24"/>
          <w:szCs w:val="24"/>
        </w:rPr>
        <w:t xml:space="preserve"> par les propriétaires.</w:t>
      </w:r>
      <w:r w:rsidR="00C318F2">
        <w:rPr>
          <w:rFonts w:ascii="Arial" w:hAnsi="Arial" w:cs="Arial"/>
          <w:sz w:val="24"/>
          <w:szCs w:val="24"/>
        </w:rPr>
        <w:t xml:space="preserve"> </w:t>
      </w:r>
      <w:r w:rsidR="002C6F9C">
        <w:rPr>
          <w:rFonts w:ascii="Arial" w:hAnsi="Arial" w:cs="Arial"/>
          <w:sz w:val="24"/>
          <w:szCs w:val="24"/>
        </w:rPr>
        <w:t>M.</w:t>
      </w:r>
      <w:r w:rsidR="00C318F2">
        <w:rPr>
          <w:rFonts w:ascii="Arial" w:hAnsi="Arial" w:cs="Arial"/>
          <w:sz w:val="24"/>
          <w:szCs w:val="24"/>
        </w:rPr>
        <w:t xml:space="preserve"> </w:t>
      </w:r>
      <w:r w:rsidR="002C6F9C">
        <w:rPr>
          <w:rFonts w:ascii="Arial" w:hAnsi="Arial" w:cs="Arial"/>
          <w:sz w:val="24"/>
          <w:szCs w:val="24"/>
        </w:rPr>
        <w:t>Jean-Marie Esnault précédera la dégustation par une présentation de sa vie en France (région du Mans) jusqu’au Québec.</w:t>
      </w:r>
    </w:p>
    <w:p w14:paraId="7DB38FD9" w14:textId="77777777" w:rsidR="00815575" w:rsidRDefault="00815575" w:rsidP="00FE0ABA">
      <w:pPr>
        <w:jc w:val="center"/>
        <w:rPr>
          <w:rFonts w:ascii="Century Gothic" w:hAnsi="Century Gothic"/>
          <w:kern w:val="0"/>
          <w:sz w:val="36"/>
          <w:szCs w:val="36"/>
          <w:lang w:val="fr-FR"/>
          <w14:ligatures w14:val="none"/>
        </w:rPr>
      </w:pPr>
    </w:p>
    <w:p w14:paraId="2F1D6C04" w14:textId="77777777" w:rsidR="00815575" w:rsidRDefault="00815575" w:rsidP="00FE0ABA">
      <w:pPr>
        <w:jc w:val="center"/>
        <w:rPr>
          <w:rFonts w:ascii="Century Gothic" w:hAnsi="Century Gothic"/>
          <w:kern w:val="0"/>
          <w:sz w:val="36"/>
          <w:szCs w:val="36"/>
          <w:lang w:val="fr-FR"/>
          <w14:ligatures w14:val="none"/>
        </w:rPr>
      </w:pPr>
    </w:p>
    <w:p w14:paraId="58C814DC" w14:textId="6CA272DD" w:rsidR="00FE0ABA" w:rsidRDefault="00FE0ABA" w:rsidP="00FE0ABA">
      <w:pPr>
        <w:jc w:val="center"/>
        <w:rPr>
          <w:rFonts w:ascii="Century Gothic" w:hAnsi="Century Gothic"/>
          <w:kern w:val="0"/>
          <w:sz w:val="36"/>
          <w:szCs w:val="36"/>
          <w:lang w:val="fr-FR"/>
          <w14:ligatures w14:val="none"/>
        </w:rPr>
      </w:pPr>
      <w:r w:rsidRPr="00FE0ABA">
        <w:rPr>
          <w:rFonts w:ascii="Century Gothic" w:hAnsi="Century Gothic"/>
          <w:kern w:val="0"/>
          <w:sz w:val="36"/>
          <w:szCs w:val="36"/>
          <w:lang w:val="fr-FR"/>
          <w14:ligatures w14:val="none"/>
        </w:rPr>
        <w:lastRenderedPageBreak/>
        <w:t>MENU</w:t>
      </w:r>
    </w:p>
    <w:p w14:paraId="49BD1F09" w14:textId="4A0F2813" w:rsidR="00815575" w:rsidRDefault="00815575" w:rsidP="00951E14">
      <w:pPr>
        <w:rPr>
          <w:rFonts w:ascii="Century Gothic" w:hAnsi="Century Gothic"/>
          <w:kern w:val="0"/>
          <w:sz w:val="36"/>
          <w:szCs w:val="36"/>
          <w:lang w:val="fr-FR"/>
          <w14:ligatures w14:val="none"/>
        </w:rPr>
      </w:pPr>
      <w:r>
        <w:rPr>
          <w:rFonts w:ascii="Century Gothic" w:hAnsi="Century Gothic"/>
          <w:noProof/>
          <w:kern w:val="0"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3074F" wp14:editId="42813B91">
                <wp:simplePos x="0" y="0"/>
                <wp:positionH relativeFrom="margin">
                  <wp:align>left</wp:align>
                </wp:positionH>
                <wp:positionV relativeFrom="paragraph">
                  <wp:posOffset>403860</wp:posOffset>
                </wp:positionV>
                <wp:extent cx="5745480" cy="4229100"/>
                <wp:effectExtent l="0" t="0" r="26670" b="19050"/>
                <wp:wrapNone/>
                <wp:docPr id="190466324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422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B6D94F" w14:textId="77777777" w:rsidR="00815575" w:rsidRPr="00DE042D" w:rsidRDefault="00815575" w:rsidP="008155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 w:rsidRPr="00DE042D"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Plateaux de charcuteries : creton, rillettes, andouille, tête fromagée, jambon blanc</w:t>
                            </w:r>
                          </w:p>
                          <w:p w14:paraId="6DBB926C" w14:textId="77777777" w:rsidR="00815575" w:rsidRPr="00DE042D" w:rsidRDefault="00815575" w:rsidP="008155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</w:p>
                          <w:p w14:paraId="4FED3A8F" w14:textId="77777777" w:rsidR="00815575" w:rsidRPr="00DE042D" w:rsidRDefault="00815575" w:rsidP="008155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 w:rsidRPr="00DE042D"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Plateaux de charcuterie séchée : Coppa, Lonzo (longe de porc séchée) rosette</w:t>
                            </w:r>
                          </w:p>
                          <w:p w14:paraId="5AEC6D91" w14:textId="77777777" w:rsidR="00815575" w:rsidRPr="00DE042D" w:rsidRDefault="00815575" w:rsidP="008155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</w:p>
                          <w:p w14:paraId="3B3449EA" w14:textId="77777777" w:rsidR="00815575" w:rsidRPr="00DE042D" w:rsidRDefault="00815575" w:rsidP="008155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 w:rsidRPr="00DE042D"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Grillades sur BBQ : bacon (poitrine de porc) et saucisses (trois sortes)</w:t>
                            </w:r>
                          </w:p>
                          <w:p w14:paraId="6004619C" w14:textId="77777777" w:rsidR="00815575" w:rsidRPr="00DE042D" w:rsidRDefault="00815575" w:rsidP="008155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 w:rsidRPr="00DE042D"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Condiments</w:t>
                            </w:r>
                          </w:p>
                          <w:p w14:paraId="23218214" w14:textId="77777777" w:rsidR="00815575" w:rsidRPr="00DE042D" w:rsidRDefault="00815575" w:rsidP="008155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 w:rsidRPr="00DE042D"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Plateaux de crudités avec trempette maison</w:t>
                            </w:r>
                          </w:p>
                          <w:p w14:paraId="5787FC07" w14:textId="77777777" w:rsidR="00815575" w:rsidRPr="00DE042D" w:rsidRDefault="00815575" w:rsidP="008155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 w:rsidRPr="00DE042D"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Salade verte avec vinaigrette à l'érable maison</w:t>
                            </w:r>
                          </w:p>
                          <w:p w14:paraId="16DC6C51" w14:textId="77777777" w:rsidR="00815575" w:rsidRPr="00DE042D" w:rsidRDefault="00815575" w:rsidP="008155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 w:rsidRPr="00DE042D"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Tarte au sucre de l’érablière</w:t>
                            </w:r>
                          </w:p>
                          <w:p w14:paraId="213415C0" w14:textId="77777777" w:rsidR="00815575" w:rsidRPr="00DE042D" w:rsidRDefault="00815575" w:rsidP="008155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 w:rsidRPr="00DE042D"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Pain maison</w:t>
                            </w:r>
                          </w:p>
                          <w:p w14:paraId="663334AC" w14:textId="77777777" w:rsidR="00815575" w:rsidRPr="00DE042D" w:rsidRDefault="00815575" w:rsidP="008155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</w:p>
                          <w:p w14:paraId="5578A717" w14:textId="77777777" w:rsidR="00815575" w:rsidRPr="00DE042D" w:rsidRDefault="00815575" w:rsidP="008155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 w:rsidRPr="00DE042D">
                              <w:rPr>
                                <w:rFonts w:ascii="Century Gothic" w:hAnsi="Century Gothic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Thé, café, tisane (apporter vos boissons, vins et autres)</w:t>
                            </w:r>
                          </w:p>
                          <w:p w14:paraId="10AEF9D2" w14:textId="77777777" w:rsidR="00815575" w:rsidRPr="00DE042D" w:rsidRDefault="00815575" w:rsidP="0081557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3074F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0;margin-top:31.8pt;width:452.4pt;height:333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" fillcolor="window" strokeweight=".5pt">
                <v:textbox>
                  <w:txbxContent>
                    <w:p w14:paraId="5CB6D94F" w14:textId="77777777" w:rsidR="00815575" w:rsidRPr="00DE042D" w:rsidRDefault="00815575" w:rsidP="0081557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 w:rsidRPr="00DE042D"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  <w:t>Plateaux de charcuteries : creton, rillettes, andouille, tête fromagée, jambon blanc</w:t>
                      </w:r>
                    </w:p>
                    <w:p w14:paraId="6DBB926C" w14:textId="77777777" w:rsidR="00815575" w:rsidRPr="00DE042D" w:rsidRDefault="00815575" w:rsidP="0081557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</w:p>
                    <w:p w14:paraId="4FED3A8F" w14:textId="77777777" w:rsidR="00815575" w:rsidRPr="00DE042D" w:rsidRDefault="00815575" w:rsidP="0081557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 w:rsidRPr="00DE042D"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  <w:t>Plateaux de charcuterie séchée : Coppa, Lonzo (longe de porc séchée) rosette</w:t>
                      </w:r>
                    </w:p>
                    <w:p w14:paraId="5AEC6D91" w14:textId="77777777" w:rsidR="00815575" w:rsidRPr="00DE042D" w:rsidRDefault="00815575" w:rsidP="0081557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</w:p>
                    <w:p w14:paraId="3B3449EA" w14:textId="77777777" w:rsidR="00815575" w:rsidRPr="00DE042D" w:rsidRDefault="00815575" w:rsidP="0081557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 w:rsidRPr="00DE042D"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  <w:t>Grillades sur BBQ : bacon (poitrine de porc) et saucisses (trois sortes)</w:t>
                      </w:r>
                    </w:p>
                    <w:p w14:paraId="6004619C" w14:textId="77777777" w:rsidR="00815575" w:rsidRPr="00DE042D" w:rsidRDefault="00815575" w:rsidP="0081557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 w:rsidRPr="00DE042D"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  <w:t>Condiments</w:t>
                      </w:r>
                    </w:p>
                    <w:p w14:paraId="23218214" w14:textId="77777777" w:rsidR="00815575" w:rsidRPr="00DE042D" w:rsidRDefault="00815575" w:rsidP="0081557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 w:rsidRPr="00DE042D"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  <w:t>Plateaux de crudités avec trempette maison</w:t>
                      </w:r>
                    </w:p>
                    <w:p w14:paraId="5787FC07" w14:textId="77777777" w:rsidR="00815575" w:rsidRPr="00DE042D" w:rsidRDefault="00815575" w:rsidP="0081557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 w:rsidRPr="00DE042D"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  <w:t>Salade verte avec vinaigrette à l'érable maison</w:t>
                      </w:r>
                    </w:p>
                    <w:p w14:paraId="16DC6C51" w14:textId="77777777" w:rsidR="00815575" w:rsidRPr="00DE042D" w:rsidRDefault="00815575" w:rsidP="0081557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 w:rsidRPr="00DE042D"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  <w:t>Tarte au sucre de l’érablière</w:t>
                      </w:r>
                    </w:p>
                    <w:p w14:paraId="213415C0" w14:textId="77777777" w:rsidR="00815575" w:rsidRPr="00DE042D" w:rsidRDefault="00815575" w:rsidP="0081557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 w:rsidRPr="00DE042D"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  <w:t>Pain maison</w:t>
                      </w:r>
                    </w:p>
                    <w:p w14:paraId="663334AC" w14:textId="77777777" w:rsidR="00815575" w:rsidRPr="00DE042D" w:rsidRDefault="00815575" w:rsidP="0081557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</w:p>
                    <w:p w14:paraId="5578A717" w14:textId="77777777" w:rsidR="00815575" w:rsidRPr="00DE042D" w:rsidRDefault="00815575" w:rsidP="0081557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 w:rsidRPr="00DE042D">
                        <w:rPr>
                          <w:rFonts w:ascii="Century Gothic" w:hAnsi="Century Gothic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  <w14:ligatures w14:val="none"/>
                        </w:rPr>
                        <w:t>Thé, café, tisane (apporter vos boissons, vins et autres)</w:t>
                      </w:r>
                    </w:p>
                    <w:p w14:paraId="10AEF9D2" w14:textId="77777777" w:rsidR="00815575" w:rsidRPr="00DE042D" w:rsidRDefault="00815575" w:rsidP="00815575">
                      <w:pP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D0BAD" w14:textId="2D239B72" w:rsidR="00815575" w:rsidRDefault="00815575" w:rsidP="00951E14">
      <w:pPr>
        <w:rPr>
          <w:rFonts w:ascii="Century Gothic" w:hAnsi="Century Gothic"/>
          <w:kern w:val="0"/>
          <w:sz w:val="36"/>
          <w:szCs w:val="36"/>
          <w:lang w:val="fr-FR"/>
          <w14:ligatures w14:val="none"/>
        </w:rPr>
      </w:pPr>
      <w:r>
        <w:rPr>
          <w:noProof/>
        </w:rPr>
        <w:drawing>
          <wp:inline distT="0" distB="0" distL="0" distR="0" wp14:anchorId="78825D27" wp14:editId="57E52759">
            <wp:extent cx="1936750" cy="3931920"/>
            <wp:effectExtent l="0" t="0" r="6350" b="0"/>
            <wp:docPr id="117244437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kern w:val="0"/>
          <w:sz w:val="36"/>
          <w:szCs w:val="36"/>
          <w:lang w:val="fr-FR"/>
        </w:rPr>
        <w:t xml:space="preserve"> </w:t>
      </w:r>
    </w:p>
    <w:p w14:paraId="5030944A" w14:textId="77777777" w:rsidR="00951E14" w:rsidRDefault="00951E14" w:rsidP="00951E14">
      <w:pPr>
        <w:rPr>
          <w:rFonts w:ascii="Century Gothic" w:hAnsi="Century Gothic"/>
          <w:kern w:val="0"/>
          <w:sz w:val="36"/>
          <w:szCs w:val="36"/>
          <w:lang w:val="fr-FR"/>
          <w14:ligatures w14:val="none"/>
        </w:rPr>
      </w:pPr>
    </w:p>
    <w:p w14:paraId="4072A86A" w14:textId="77777777" w:rsidR="00951E14" w:rsidRDefault="00951E14" w:rsidP="00951E14">
      <w:pPr>
        <w:rPr>
          <w:rFonts w:ascii="Century Gothic" w:hAnsi="Century Gothic"/>
          <w:kern w:val="0"/>
          <w:sz w:val="36"/>
          <w:szCs w:val="36"/>
          <w:lang w:val="fr-FR"/>
          <w14:ligatures w14:val="none"/>
        </w:rPr>
      </w:pPr>
    </w:p>
    <w:p w14:paraId="4E4CF55A" w14:textId="77777777" w:rsidR="00951E14" w:rsidRDefault="00951E14" w:rsidP="00951E14">
      <w:pPr>
        <w:rPr>
          <w:rFonts w:ascii="Century Gothic" w:hAnsi="Century Gothic"/>
          <w:kern w:val="0"/>
          <w:sz w:val="36"/>
          <w:szCs w:val="36"/>
          <w:lang w:val="fr-FR"/>
          <w14:ligatures w14:val="none"/>
        </w:rPr>
      </w:pPr>
    </w:p>
    <w:p w14:paraId="73033198" w14:textId="77777777" w:rsidR="00951E14" w:rsidRDefault="00951E14" w:rsidP="00951E14">
      <w:pPr>
        <w:rPr>
          <w:rFonts w:ascii="Century Gothic" w:hAnsi="Century Gothic"/>
          <w:kern w:val="0"/>
          <w:sz w:val="36"/>
          <w:szCs w:val="36"/>
          <w:lang w:val="fr-FR"/>
          <w14:ligatures w14:val="none"/>
        </w:rPr>
      </w:pPr>
    </w:p>
    <w:p w14:paraId="7C2CDDCF" w14:textId="77777777" w:rsidR="00951E14" w:rsidRDefault="00951E14" w:rsidP="00951E14">
      <w:pPr>
        <w:rPr>
          <w:rFonts w:ascii="Century Gothic" w:hAnsi="Century Gothic"/>
          <w:kern w:val="0"/>
          <w:sz w:val="36"/>
          <w:szCs w:val="36"/>
          <w:lang w:val="fr-FR"/>
          <w14:ligatures w14:val="none"/>
        </w:rPr>
      </w:pPr>
    </w:p>
    <w:p w14:paraId="030CC4D3" w14:textId="77777777" w:rsidR="00951E14" w:rsidRDefault="00951E14" w:rsidP="00951E14">
      <w:pPr>
        <w:rPr>
          <w:rFonts w:ascii="Century Gothic" w:hAnsi="Century Gothic"/>
          <w:kern w:val="0"/>
          <w:sz w:val="36"/>
          <w:szCs w:val="36"/>
          <w:lang w:val="fr-FR"/>
          <w14:ligatures w14:val="none"/>
        </w:rPr>
      </w:pPr>
    </w:p>
    <w:p w14:paraId="26EDD641" w14:textId="77777777" w:rsidR="00951E14" w:rsidRPr="00FE0ABA" w:rsidRDefault="00951E14" w:rsidP="00FE0ABA">
      <w:pPr>
        <w:jc w:val="center"/>
        <w:rPr>
          <w:kern w:val="0"/>
          <w:sz w:val="36"/>
          <w:szCs w:val="36"/>
          <w:lang w:val="fr-FR"/>
          <w14:ligatures w14:val="none"/>
        </w:rPr>
      </w:pPr>
    </w:p>
    <w:p w14:paraId="0ED53370" w14:textId="77777777" w:rsidR="00FE0ABA" w:rsidRPr="00FE0ABA" w:rsidRDefault="00FE0ABA" w:rsidP="00FE0ABA">
      <w:pPr>
        <w:jc w:val="center"/>
        <w:rPr>
          <w:rFonts w:ascii="Century Gothic" w:hAnsi="Century Gothic"/>
          <w:kern w:val="0"/>
          <w:lang w:val="fr-FR"/>
          <w14:ligatures w14:val="none"/>
        </w:rPr>
      </w:pPr>
    </w:p>
    <w:p w14:paraId="39E94DBF" w14:textId="02C8F7D4" w:rsidR="002C6F9C" w:rsidRPr="00FE0ABA" w:rsidRDefault="002C6F9C" w:rsidP="00702192">
      <w:pPr>
        <w:jc w:val="both"/>
        <w:rPr>
          <w:rFonts w:ascii="Arial" w:hAnsi="Arial" w:cs="Arial"/>
          <w:sz w:val="24"/>
          <w:szCs w:val="24"/>
          <w:lang w:val="fr-FR"/>
        </w:rPr>
      </w:pPr>
    </w:p>
    <w:p w14:paraId="3A83D37A" w14:textId="77777777" w:rsidR="00951E14" w:rsidRDefault="00951E14" w:rsidP="00FE0ABA">
      <w:pPr>
        <w:jc w:val="both"/>
        <w:rPr>
          <w:rFonts w:ascii="Arial" w:hAnsi="Arial" w:cs="Arial"/>
          <w:sz w:val="24"/>
          <w:szCs w:val="24"/>
        </w:rPr>
      </w:pPr>
    </w:p>
    <w:p w14:paraId="451222F0" w14:textId="77777777" w:rsidR="00951E14" w:rsidRDefault="00951E14" w:rsidP="00FE0ABA">
      <w:pPr>
        <w:jc w:val="both"/>
        <w:rPr>
          <w:rFonts w:ascii="Arial" w:hAnsi="Arial" w:cs="Arial"/>
          <w:sz w:val="24"/>
          <w:szCs w:val="24"/>
        </w:rPr>
      </w:pPr>
    </w:p>
    <w:p w14:paraId="4AFF273C" w14:textId="77777777" w:rsidR="00951E14" w:rsidRDefault="00951E14" w:rsidP="00FE0ABA">
      <w:pPr>
        <w:jc w:val="both"/>
        <w:rPr>
          <w:rFonts w:ascii="Arial" w:hAnsi="Arial" w:cs="Arial"/>
          <w:sz w:val="24"/>
          <w:szCs w:val="24"/>
        </w:rPr>
      </w:pPr>
    </w:p>
    <w:p w14:paraId="6C00FD5E" w14:textId="5BC74DE5" w:rsidR="00951E14" w:rsidRDefault="00951E14" w:rsidP="007021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042396" wp14:editId="6318A213">
            <wp:extent cx="5455920" cy="4305300"/>
            <wp:effectExtent l="0" t="0" r="0" b="0"/>
            <wp:docPr id="212924240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1396" w14:textId="77777777" w:rsidR="00951E14" w:rsidRDefault="00951E14" w:rsidP="00702192">
      <w:pPr>
        <w:jc w:val="both"/>
        <w:rPr>
          <w:rFonts w:ascii="Arial" w:hAnsi="Arial" w:cs="Arial"/>
          <w:sz w:val="24"/>
          <w:szCs w:val="24"/>
        </w:rPr>
      </w:pPr>
    </w:p>
    <w:p w14:paraId="25DB7ADF" w14:textId="1E8B9847" w:rsidR="00FE0ABA" w:rsidRDefault="00951E14" w:rsidP="00FE0A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vous attend avec enthousiasme pour festoyer ensemble autour d’un bel </w:t>
      </w:r>
      <w:r w:rsidR="00FE0ABA">
        <w:rPr>
          <w:rFonts w:ascii="Arial" w:hAnsi="Arial" w:cs="Arial"/>
          <w:sz w:val="24"/>
          <w:szCs w:val="24"/>
        </w:rPr>
        <w:t>événement</w:t>
      </w:r>
      <w:r>
        <w:rPr>
          <w:rFonts w:ascii="Arial" w:hAnsi="Arial" w:cs="Arial"/>
          <w:sz w:val="24"/>
          <w:szCs w:val="24"/>
        </w:rPr>
        <w:t xml:space="preserve"> à célébrer</w:t>
      </w:r>
      <w:r w:rsidR="00F30A0A">
        <w:rPr>
          <w:rFonts w:ascii="Arial" w:hAnsi="Arial" w:cs="Arial"/>
          <w:sz w:val="24"/>
          <w:szCs w:val="24"/>
        </w:rPr>
        <w:t xml:space="preserve"> à l’intérieur.</w:t>
      </w:r>
    </w:p>
    <w:p w14:paraId="3C727EDA" w14:textId="77777777" w:rsidR="00815575" w:rsidRDefault="00815575" w:rsidP="00FE0ABA">
      <w:pPr>
        <w:rPr>
          <w:rFonts w:ascii="Arial" w:hAnsi="Arial" w:cs="Arial"/>
          <w:sz w:val="24"/>
          <w:szCs w:val="24"/>
        </w:rPr>
      </w:pPr>
    </w:p>
    <w:p w14:paraId="3A20F6E0" w14:textId="08D16278" w:rsidR="00815575" w:rsidRDefault="00815575" w:rsidP="00FE0A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Cependant nous avons célébré à l’extérieur à la française</w:t>
      </w:r>
      <w:r w:rsidR="00DD1655">
        <w:rPr>
          <w:rFonts w:ascii="Arial" w:hAnsi="Arial" w:cs="Arial"/>
          <w:sz w:val="24"/>
          <w:szCs w:val="24"/>
        </w:rPr>
        <w:t xml:space="preserve"> sous le préau,</w:t>
      </w:r>
      <w:r>
        <w:rPr>
          <w:rFonts w:ascii="Arial" w:hAnsi="Arial" w:cs="Arial"/>
          <w:sz w:val="24"/>
          <w:szCs w:val="24"/>
        </w:rPr>
        <w:t xml:space="preserve"> mais avec quelques mouches</w:t>
      </w:r>
      <w:r w:rsidR="00DD1655">
        <w:rPr>
          <w:rFonts w:ascii="Arial" w:hAnsi="Arial" w:cs="Arial"/>
          <w:sz w:val="24"/>
          <w:szCs w:val="24"/>
        </w:rPr>
        <w:t>…</w:t>
      </w:r>
    </w:p>
    <w:p w14:paraId="632830B8" w14:textId="77777777" w:rsidR="00F30A0A" w:rsidRDefault="00815575" w:rsidP="00F30A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90EA710" wp14:editId="550C9BDD">
            <wp:extent cx="4846320" cy="3394710"/>
            <wp:effectExtent l="0" t="0" r="0" b="0"/>
            <wp:docPr id="214407237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72374" name="Image 21440723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8F14" w14:textId="77777777" w:rsidR="00F30A0A" w:rsidRDefault="00815575" w:rsidP="00F30A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A4B7EF" wp14:editId="72F68388">
            <wp:extent cx="4914900" cy="3429000"/>
            <wp:effectExtent l="0" t="0" r="0" b="0"/>
            <wp:docPr id="14948049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0496" name="Image 14948049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BB920" w14:textId="355C9590" w:rsidR="00815575" w:rsidRDefault="00815575" w:rsidP="00F30A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Notre députée fédérale Andréanne Larouche était avec nous pour l’événement et pas juste en photo mais en présentiel avec sa fille et son conjoint.</w:t>
      </w:r>
    </w:p>
    <w:p w14:paraId="7D86E5D4" w14:textId="77777777" w:rsidR="00F30A0A" w:rsidRDefault="00815575" w:rsidP="00F30A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B57AF65" wp14:editId="5FC81904">
            <wp:extent cx="4795520" cy="3596640"/>
            <wp:effectExtent l="0" t="0" r="5080" b="3810"/>
            <wp:docPr id="20094868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8681" name="Image 2009486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19B2" w14:textId="77777777" w:rsidR="00F30A0A" w:rsidRDefault="00815575" w:rsidP="00F30A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0DB805" wp14:editId="74EBCA88">
            <wp:extent cx="5100320" cy="3825240"/>
            <wp:effectExtent l="0" t="0" r="5080" b="3810"/>
            <wp:docPr id="64873195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31956" name="Image 6487319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F91F" w14:textId="77777777" w:rsidR="00F30A0A" w:rsidRDefault="00815575" w:rsidP="00F30A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9DE92A3" wp14:editId="6DB4A95E">
            <wp:extent cx="4922520" cy="3971925"/>
            <wp:effectExtent l="0" t="0" r="0" b="9525"/>
            <wp:docPr id="156417902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79029" name="Image 156417902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F74B" w14:textId="77777777" w:rsidR="00F30A0A" w:rsidRDefault="00815575" w:rsidP="00F30A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620746" wp14:editId="1157EDC7">
            <wp:extent cx="4856480" cy="3642360"/>
            <wp:effectExtent l="0" t="0" r="1270" b="0"/>
            <wp:docPr id="121398446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84463" name="Image 121398446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903A7" w14:textId="77777777" w:rsidR="00F30A0A" w:rsidRDefault="00815575" w:rsidP="00F30A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DA8A3AF" wp14:editId="461F2394">
            <wp:extent cx="4886960" cy="3665220"/>
            <wp:effectExtent l="0" t="0" r="8890" b="0"/>
            <wp:docPr id="6586021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02116" name="Image 6586021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5484" w14:textId="77777777" w:rsidR="00F30A0A" w:rsidRDefault="00815575" w:rsidP="00F30A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53032B" wp14:editId="7D5666B1">
            <wp:extent cx="4927600" cy="3695700"/>
            <wp:effectExtent l="0" t="0" r="6350" b="0"/>
            <wp:docPr id="12699407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40710" name="Image 12699407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C503" w14:textId="731DDDA7" w:rsidR="00815575" w:rsidRDefault="00815575" w:rsidP="00F30A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85417DB" wp14:editId="0ECB6B4F">
            <wp:extent cx="3704545" cy="3688080"/>
            <wp:effectExtent l="0" t="0" r="0" b="7620"/>
            <wp:docPr id="204910333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03333" name="Image 20491033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809" cy="370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56435" w14:textId="77777777" w:rsidR="00F30A0A" w:rsidRDefault="00F30A0A" w:rsidP="00F30A0A">
      <w:pPr>
        <w:rPr>
          <w:rFonts w:ascii="Arial" w:hAnsi="Arial" w:cs="Arial"/>
          <w:sz w:val="24"/>
          <w:szCs w:val="24"/>
        </w:rPr>
      </w:pPr>
    </w:p>
    <w:p w14:paraId="01922BD8" w14:textId="217F19C4" w:rsidR="00F30A0A" w:rsidRDefault="00F30A0A" w:rsidP="00F30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Élevage de porcs qui sont plus poilus que la normale et qui ressemble</w:t>
      </w:r>
      <w:r w:rsidR="00DD1655">
        <w:rPr>
          <w:rFonts w:ascii="Arial" w:hAnsi="Arial" w:cs="Arial"/>
          <w:sz w:val="24"/>
          <w:szCs w:val="24"/>
        </w:rPr>
        <w:t>nt</w:t>
      </w:r>
      <w:r>
        <w:rPr>
          <w:rFonts w:ascii="Arial" w:hAnsi="Arial" w:cs="Arial"/>
          <w:sz w:val="24"/>
          <w:szCs w:val="24"/>
        </w:rPr>
        <w:t xml:space="preserve"> plus à des sangliers.</w:t>
      </w:r>
    </w:p>
    <w:p w14:paraId="298E1ECD" w14:textId="77777777" w:rsidR="00DE042D" w:rsidRDefault="00DE042D" w:rsidP="00F30A0A">
      <w:pPr>
        <w:rPr>
          <w:rFonts w:ascii="Arial" w:hAnsi="Arial" w:cs="Arial"/>
          <w:sz w:val="24"/>
          <w:szCs w:val="24"/>
        </w:rPr>
      </w:pPr>
    </w:p>
    <w:p w14:paraId="5FC1CD54" w14:textId="04346BE3" w:rsidR="00DE042D" w:rsidRDefault="00DE042D" w:rsidP="00F30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Nous avons terminé la dégustation vers 18h30 alors pas question d’aller souper après cela. Nous nous sommes </w:t>
      </w:r>
      <w:r w:rsidR="00DD1655">
        <w:rPr>
          <w:rFonts w:ascii="Arial" w:hAnsi="Arial" w:cs="Arial"/>
          <w:sz w:val="24"/>
          <w:szCs w:val="24"/>
        </w:rPr>
        <w:t xml:space="preserve">tellement </w:t>
      </w:r>
      <w:r>
        <w:rPr>
          <w:rFonts w:ascii="Arial" w:hAnsi="Arial" w:cs="Arial"/>
          <w:sz w:val="24"/>
          <w:szCs w:val="24"/>
        </w:rPr>
        <w:t>régalés de bonnes choses.</w:t>
      </w:r>
    </w:p>
    <w:p w14:paraId="3BA2BD74" w14:textId="77777777" w:rsidR="00DE042D" w:rsidRDefault="00DE042D" w:rsidP="00F30A0A">
      <w:pPr>
        <w:rPr>
          <w:rFonts w:ascii="Arial" w:hAnsi="Arial" w:cs="Arial"/>
          <w:sz w:val="24"/>
          <w:szCs w:val="24"/>
        </w:rPr>
      </w:pPr>
    </w:p>
    <w:p w14:paraId="6E5EB5EC" w14:textId="03CF2077" w:rsidR="00DE042D" w:rsidRDefault="00DE042D" w:rsidP="00F30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Merci à Jean-Marie et à Christine pour leur accueil et pour la qualité de leurs produits.</w:t>
      </w:r>
    </w:p>
    <w:p w14:paraId="472DC83A" w14:textId="77777777" w:rsidR="00DE042D" w:rsidRDefault="00DE042D" w:rsidP="00F30A0A">
      <w:pPr>
        <w:rPr>
          <w:rFonts w:ascii="Arial" w:hAnsi="Arial" w:cs="Arial"/>
          <w:sz w:val="24"/>
          <w:szCs w:val="24"/>
        </w:rPr>
      </w:pPr>
    </w:p>
    <w:p w14:paraId="0A611A1B" w14:textId="0000DF21" w:rsidR="00DE042D" w:rsidRDefault="00DE042D" w:rsidP="00F30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Merci à Monique et Bernard pour l’organisation ainsi que Suzanne pour cette trouvaille sans oublier Claire pour la planification.</w:t>
      </w:r>
    </w:p>
    <w:p w14:paraId="15C20A1F" w14:textId="77777777" w:rsidR="00DE042D" w:rsidRDefault="00DE042D" w:rsidP="00F30A0A">
      <w:pPr>
        <w:rPr>
          <w:rFonts w:ascii="Arial" w:hAnsi="Arial" w:cs="Arial"/>
          <w:sz w:val="24"/>
          <w:szCs w:val="24"/>
        </w:rPr>
      </w:pPr>
    </w:p>
    <w:p w14:paraId="5266FDA1" w14:textId="711481A7" w:rsidR="00DE042D" w:rsidRDefault="00DE042D" w:rsidP="00F30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faut souligner la présence de Émile Roberge, notre doyen à 96 ans accompagné de sa femme Lucette.</w:t>
      </w:r>
    </w:p>
    <w:p w14:paraId="4513D7F8" w14:textId="77777777" w:rsidR="00DE042D" w:rsidRDefault="00DE042D" w:rsidP="00F30A0A">
      <w:pPr>
        <w:rPr>
          <w:rFonts w:ascii="Arial" w:hAnsi="Arial" w:cs="Arial"/>
          <w:sz w:val="24"/>
          <w:szCs w:val="24"/>
        </w:rPr>
      </w:pPr>
    </w:p>
    <w:p w14:paraId="35899813" w14:textId="14C2B612" w:rsidR="00DE042D" w:rsidRPr="00702192" w:rsidRDefault="00DE042D" w:rsidP="00F30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C’est toute une belle réussite, 26 personnes en ont profité.</w:t>
      </w:r>
    </w:p>
    <w:sectPr w:rsidR="00DE042D" w:rsidRPr="0070219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192"/>
    <w:rsid w:val="00027F5E"/>
    <w:rsid w:val="00277A36"/>
    <w:rsid w:val="002C6F9C"/>
    <w:rsid w:val="003B7E32"/>
    <w:rsid w:val="00440BCF"/>
    <w:rsid w:val="00702192"/>
    <w:rsid w:val="007E3F0E"/>
    <w:rsid w:val="00815575"/>
    <w:rsid w:val="008D6C7C"/>
    <w:rsid w:val="00951E14"/>
    <w:rsid w:val="009F07D3"/>
    <w:rsid w:val="00BA14BD"/>
    <w:rsid w:val="00C318F2"/>
    <w:rsid w:val="00DD1655"/>
    <w:rsid w:val="00DE042D"/>
    <w:rsid w:val="00F30A0A"/>
    <w:rsid w:val="00FE0ABA"/>
    <w:rsid w:val="00FE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AF9DC"/>
  <w15:chartTrackingRefBased/>
  <w15:docId w15:val="{0099DBBD-6479-4CD3-82EF-7090DEEA4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D6C7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D6C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Dufour</dc:creator>
  <cp:keywords/>
  <dc:description/>
  <cp:lastModifiedBy>Raymond Dufour</cp:lastModifiedBy>
  <cp:revision>4</cp:revision>
  <dcterms:created xsi:type="dcterms:W3CDTF">2025-07-14T20:49:00Z</dcterms:created>
  <dcterms:modified xsi:type="dcterms:W3CDTF">2025-07-14T21:02:00Z</dcterms:modified>
</cp:coreProperties>
</file>